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EFFF"/>
  <w:body>
    <w:p w14:paraId="79BCC8A8" w14:textId="127FBBFC" w:rsidR="0084424A" w:rsidRPr="008F3F0B" w:rsidRDefault="00C9078E" w:rsidP="008F3F0B">
      <w:pPr>
        <w:bidi/>
        <w:spacing w:line="240" w:lineRule="auto"/>
        <w:jc w:val="center"/>
        <w:rPr>
          <w:rFonts w:cs="2  Lotus"/>
          <w:b/>
          <w:bCs/>
          <w:color w:val="0D0D0D" w:themeColor="text1" w:themeTint="F2"/>
          <w:sz w:val="32"/>
          <w:szCs w:val="32"/>
          <w:rtl/>
          <w:lang w:bidi="fa-IR"/>
        </w:rPr>
      </w:pPr>
      <w:r w:rsidRPr="00C9078E">
        <w:rPr>
          <w:rFonts w:cs="2  Lotus"/>
          <w:b/>
          <w:bCs/>
          <w:noProof/>
          <w:color w:val="0D0D0D" w:themeColor="text1" w:themeTint="F2"/>
          <w:sz w:val="32"/>
          <w:szCs w:val="32"/>
          <w:rtl/>
        </w:rPr>
        <w:drawing>
          <wp:anchor distT="0" distB="0" distL="114300" distR="114300" simplePos="0" relativeHeight="251658240" behindDoc="0" locked="0" layoutInCell="1" allowOverlap="1" wp14:anchorId="28554272" wp14:editId="684C3C8F">
            <wp:simplePos x="0" y="0"/>
            <wp:positionH relativeFrom="column">
              <wp:posOffset>5855334</wp:posOffset>
            </wp:positionH>
            <wp:positionV relativeFrom="paragraph">
              <wp:posOffset>10160</wp:posOffset>
            </wp:positionV>
            <wp:extent cx="742571" cy="864901"/>
            <wp:effectExtent l="0" t="0" r="635" b="0"/>
            <wp:wrapNone/>
            <wp:docPr id="1" name="Picture 1" descr="D:\كلي اداره كل\logo\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كلي اداره كل\logo\logo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99" cy="877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3B34" w:rsidRPr="008F3F0B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>فرم ار</w:t>
      </w:r>
      <w:r w:rsidR="00D45E94" w:rsidRPr="008F3F0B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>ز</w:t>
      </w:r>
      <w:r w:rsidR="00CA3B34" w:rsidRPr="008F3F0B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 xml:space="preserve">یابی </w:t>
      </w:r>
      <w:r w:rsidR="004C4E06" w:rsidRPr="008F3F0B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 xml:space="preserve">عملکرد </w:t>
      </w:r>
      <w:r w:rsidR="00C57CAF" w:rsidRPr="008F3F0B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>"</w:t>
      </w:r>
      <w:r w:rsidR="00082D75" w:rsidRPr="008F3F0B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>سفیران خدمت</w:t>
      </w:r>
      <w:r w:rsidR="00C57CAF" w:rsidRPr="008F3F0B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>"</w:t>
      </w:r>
    </w:p>
    <w:p w14:paraId="5A6AD95B" w14:textId="5D86ABF5" w:rsidR="00CA3B34" w:rsidRPr="008F3F0B" w:rsidRDefault="00C9078E" w:rsidP="008F3F0B">
      <w:pPr>
        <w:bidi/>
        <w:jc w:val="center"/>
        <w:rPr>
          <w:rFonts w:cs="2  Lotus"/>
          <w:b/>
          <w:bCs/>
          <w:color w:val="0D0D0D" w:themeColor="text1" w:themeTint="F2"/>
          <w:sz w:val="32"/>
          <w:szCs w:val="32"/>
          <w:rtl/>
          <w:lang w:bidi="fa-IR"/>
        </w:rPr>
      </w:pPr>
      <w:r w:rsidRPr="00C9078E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 xml:space="preserve"> </w:t>
      </w:r>
      <w:r w:rsidR="00CA3B34" w:rsidRPr="008F3F0B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>(تقدیر از برترین‌های همیار دانشجوی سال تحصیلی 1403-140</w:t>
      </w:r>
      <w:r w:rsidR="00C30187" w:rsidRPr="008F3F0B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>2</w:t>
      </w:r>
      <w:r w:rsidR="00CA3B34" w:rsidRPr="008F3F0B">
        <w:rPr>
          <w:rFonts w:cs="2  Lotus" w:hint="cs"/>
          <w:b/>
          <w:bCs/>
          <w:color w:val="0D0D0D" w:themeColor="text1" w:themeTint="F2"/>
          <w:sz w:val="32"/>
          <w:szCs w:val="32"/>
          <w:rtl/>
          <w:lang w:bidi="fa-IR"/>
        </w:rPr>
        <w:t>)</w:t>
      </w:r>
    </w:p>
    <w:p w14:paraId="5021606F" w14:textId="7DE5C5CE" w:rsidR="00CA3B34" w:rsidRPr="008F3F0B" w:rsidRDefault="00CF3579" w:rsidP="00FC064B">
      <w:pPr>
        <w:bidi/>
        <w:ind w:left="270" w:hanging="270"/>
        <w:jc w:val="both"/>
        <w:rPr>
          <w:rFonts w:cs="2  Lotus"/>
          <w:color w:val="0D0D0D" w:themeColor="text1" w:themeTint="F2"/>
          <w:sz w:val="24"/>
          <w:szCs w:val="24"/>
          <w:lang w:bidi="fa-IR"/>
        </w:rPr>
      </w:pPr>
      <w:r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   </w:t>
      </w:r>
      <w:r w:rsidR="00E574D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     </w:t>
      </w:r>
      <w:r w:rsidR="005A0CD7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 </w:t>
      </w:r>
      <w:r w:rsidR="00E574D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  </w:t>
      </w:r>
      <w:r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ارزیاب محترم</w:t>
      </w:r>
      <w:r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:  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</w:t>
      </w:r>
      <w:r w:rsidR="00654E8A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ضمن تشکر از </w:t>
      </w:r>
      <w:r w:rsidR="007046EA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همکاری شما، 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خواهشمند است</w:t>
      </w:r>
      <w:r w:rsidR="00C57CAF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‌ 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به</w:t>
      </w:r>
      <w:r w:rsidR="00C57CAF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‌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منظور </w:t>
      </w:r>
      <w:r w:rsidR="00654E8A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ارتقاء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</w:t>
      </w:r>
      <w:r w:rsidR="007046EA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روحیۀ تعامل و همکاری و نیز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کیفیت عملکرد همیار</w:t>
      </w:r>
      <w:r w:rsidR="007638AD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ان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دانشجو</w:t>
      </w:r>
      <w:r w:rsidR="007638AD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در ارائ</w:t>
      </w:r>
      <w:r w:rsidR="00D45E9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ۀ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خدمات</w:t>
      </w:r>
      <w:r w:rsidR="00D45E9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(با توجه به متن راهنمای پیوست) شاخص‌ها را بدون </w:t>
      </w:r>
      <w:r w:rsidR="007046EA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هرگونه 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اعمال نظر شخصی</w:t>
      </w:r>
      <w:r w:rsidR="00D45E9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،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بررسی</w:t>
      </w:r>
      <w:r w:rsidR="00D45E9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و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نسبت به معر</w:t>
      </w:r>
      <w:r w:rsidR="00FB099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ف</w:t>
      </w:r>
      <w:r w:rsidR="00CA3B3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ی </w:t>
      </w:r>
      <w:r w:rsidR="00FB099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همیار</w:t>
      </w:r>
      <w:r w:rsidR="007638AD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ان</w:t>
      </w:r>
      <w:r w:rsidR="00FB099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برتر آن واحد </w:t>
      </w:r>
      <w:r w:rsidR="007638AD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در سال تحصیلی 1403-1402 </w:t>
      </w:r>
      <w:r w:rsidR="00FB099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اقدام نمایید؛ همچنین </w:t>
      </w:r>
      <w:r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ضرورت دارد </w:t>
      </w:r>
      <w:r w:rsidR="00FB099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مدارک و مستندات لازم را به دبیرخان</w:t>
      </w:r>
      <w:r w:rsidR="00D45E9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ۀ</w:t>
      </w:r>
      <w:r w:rsidR="00FB099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</w:t>
      </w:r>
      <w:r w:rsidR="00FC064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جشنواره</w:t>
      </w:r>
      <w:r w:rsidR="00FB099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ارسال نمایید.</w:t>
      </w:r>
    </w:p>
    <w:p w14:paraId="036AE741" w14:textId="6DB0005B" w:rsidR="00FB099B" w:rsidRPr="008F3F0B" w:rsidRDefault="005A0CD7" w:rsidP="006A43C8">
      <w:pPr>
        <w:bidi/>
        <w:spacing w:line="240" w:lineRule="auto"/>
        <w:jc w:val="center"/>
        <w:rPr>
          <w:rFonts w:cs="2  Lotus"/>
          <w:b/>
          <w:bCs/>
          <w:i/>
          <w:iCs/>
          <w:color w:val="0D0D0D" w:themeColor="text1" w:themeTint="F2"/>
          <w:sz w:val="20"/>
          <w:szCs w:val="20"/>
          <w:rtl/>
          <w:lang w:bidi="fa-IR"/>
        </w:rPr>
      </w:pPr>
      <w:r w:rsidRPr="008F3F0B">
        <w:rPr>
          <w:rFonts w:cs="2  Lotus" w:hint="cs"/>
          <w:b/>
          <w:bCs/>
          <w:color w:val="0D0D0D" w:themeColor="text1" w:themeTint="F2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</w:t>
      </w:r>
      <w:r w:rsidR="00FB099B" w:rsidRPr="008F3F0B">
        <w:rPr>
          <w:rFonts w:cs="2  Lotus" w:hint="cs"/>
          <w:b/>
          <w:bCs/>
          <w:color w:val="0D0D0D" w:themeColor="text1" w:themeTint="F2"/>
          <w:sz w:val="20"/>
          <w:szCs w:val="20"/>
          <w:rtl/>
          <w:lang w:bidi="fa-IR"/>
        </w:rPr>
        <w:t xml:space="preserve"> سپاس از همراهی شما</w:t>
      </w:r>
      <w:r w:rsidR="00C30187" w:rsidRPr="008F3F0B">
        <w:rPr>
          <w:rFonts w:cs="2  Lotus" w:hint="cs"/>
          <w:b/>
          <w:bCs/>
          <w:color w:val="0D0D0D" w:themeColor="text1" w:themeTint="F2"/>
          <w:sz w:val="20"/>
          <w:szCs w:val="20"/>
          <w:rtl/>
          <w:lang w:bidi="fa-IR"/>
        </w:rPr>
        <w:t xml:space="preserve">                                                                                   </w:t>
      </w:r>
      <w:r w:rsidR="007046EA" w:rsidRPr="008F3F0B">
        <w:rPr>
          <w:rFonts w:cs="2  Lotus" w:hint="cs"/>
          <w:b/>
          <w:bCs/>
          <w:color w:val="0D0D0D" w:themeColor="text1" w:themeTint="F2"/>
          <w:sz w:val="20"/>
          <w:szCs w:val="20"/>
          <w:rtl/>
          <w:lang w:bidi="fa-IR"/>
        </w:rPr>
        <w:t xml:space="preserve">           </w:t>
      </w:r>
      <w:r w:rsidR="00E574DB" w:rsidRPr="008F3F0B">
        <w:rPr>
          <w:rFonts w:cs="2  Lotus" w:hint="cs"/>
          <w:b/>
          <w:bCs/>
          <w:color w:val="0D0D0D" w:themeColor="text1" w:themeTint="F2"/>
          <w:sz w:val="20"/>
          <w:szCs w:val="20"/>
          <w:rtl/>
          <w:lang w:bidi="fa-IR"/>
        </w:rPr>
        <w:t xml:space="preserve">                               </w:t>
      </w:r>
      <w:r w:rsidR="007046EA" w:rsidRPr="008F3F0B">
        <w:rPr>
          <w:rFonts w:cs="2  Lotus" w:hint="cs"/>
          <w:b/>
          <w:bCs/>
          <w:color w:val="0D0D0D" w:themeColor="text1" w:themeTint="F2"/>
          <w:sz w:val="20"/>
          <w:szCs w:val="20"/>
          <w:rtl/>
          <w:lang w:bidi="fa-IR"/>
        </w:rPr>
        <w:t xml:space="preserve">     </w:t>
      </w:r>
      <w:r w:rsidR="00C30187" w:rsidRPr="008F3F0B">
        <w:rPr>
          <w:rFonts w:cs="2  Lotus" w:hint="cs"/>
          <w:b/>
          <w:bCs/>
          <w:color w:val="0D0D0D" w:themeColor="text1" w:themeTint="F2"/>
          <w:sz w:val="20"/>
          <w:szCs w:val="20"/>
          <w:rtl/>
          <w:lang w:bidi="fa-IR"/>
        </w:rPr>
        <w:t xml:space="preserve">        </w:t>
      </w:r>
    </w:p>
    <w:tbl>
      <w:tblPr>
        <w:tblStyle w:val="TableGrid"/>
        <w:bidiVisual/>
        <w:tblW w:w="0" w:type="auto"/>
        <w:tblInd w:w="177" w:type="dxa"/>
        <w:tblLook w:val="04A0" w:firstRow="1" w:lastRow="0" w:firstColumn="1" w:lastColumn="0" w:noHBand="0" w:noVBand="1"/>
      </w:tblPr>
      <w:tblGrid>
        <w:gridCol w:w="1174"/>
        <w:gridCol w:w="1005"/>
        <w:gridCol w:w="1123"/>
        <w:gridCol w:w="1117"/>
        <w:gridCol w:w="1224"/>
        <w:gridCol w:w="1335"/>
        <w:gridCol w:w="2149"/>
        <w:gridCol w:w="1212"/>
      </w:tblGrid>
      <w:tr w:rsidR="008F3F0B" w:rsidRPr="008F3F0B" w14:paraId="391EEB0F" w14:textId="77777777" w:rsidTr="00CD3A02">
        <w:tc>
          <w:tcPr>
            <w:tcW w:w="10343" w:type="dxa"/>
            <w:gridSpan w:val="8"/>
            <w:shd w:val="clear" w:color="auto" w:fill="FEE2F9"/>
          </w:tcPr>
          <w:p w14:paraId="37364C6E" w14:textId="682403D5" w:rsidR="007046EA" w:rsidRPr="008F3F0B" w:rsidRDefault="00643CC6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/>
                <w:b/>
                <w:bCs/>
                <w:i/>
                <w:iCs/>
                <w:color w:val="0D0D0D" w:themeColor="text1" w:themeTint="F2"/>
                <w:sz w:val="20"/>
                <w:szCs w:val="20"/>
                <w:rtl/>
                <w:lang w:bidi="fa-IR"/>
              </w:rPr>
              <w:tab/>
            </w:r>
            <w:r w:rsidR="007046EA"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  <w:lang w:bidi="fa-IR"/>
              </w:rPr>
              <w:t>مشخصات ارزیابی شونده</w:t>
            </w:r>
          </w:p>
        </w:tc>
      </w:tr>
      <w:tr w:rsidR="008F3F0B" w:rsidRPr="008F3F0B" w14:paraId="11884775" w14:textId="77777777" w:rsidTr="00CD3A02">
        <w:trPr>
          <w:trHeight w:val="431"/>
        </w:trPr>
        <w:tc>
          <w:tcPr>
            <w:tcW w:w="1175" w:type="dxa"/>
            <w:shd w:val="clear" w:color="auto" w:fill="FED6F6"/>
            <w:vAlign w:val="center"/>
          </w:tcPr>
          <w:p w14:paraId="722C62C8" w14:textId="77777777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  <w:lang w:bidi="fa-IR"/>
              </w:rPr>
              <w:t>نام و نام خانوادگی</w:t>
            </w:r>
          </w:p>
        </w:tc>
        <w:tc>
          <w:tcPr>
            <w:tcW w:w="1006" w:type="dxa"/>
            <w:shd w:val="clear" w:color="auto" w:fill="FED6F6"/>
            <w:vAlign w:val="center"/>
          </w:tcPr>
          <w:p w14:paraId="337AD5C3" w14:textId="25EA16E5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کدملی</w:t>
            </w:r>
          </w:p>
        </w:tc>
        <w:tc>
          <w:tcPr>
            <w:tcW w:w="1124" w:type="dxa"/>
            <w:shd w:val="clear" w:color="auto" w:fill="FED6F6"/>
            <w:vAlign w:val="center"/>
          </w:tcPr>
          <w:p w14:paraId="2BD685AC" w14:textId="21E3993F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</w:rPr>
            </w:pPr>
            <w:r w:rsidRPr="008F3F0B"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  <w:t>مقطع تحص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ی</w:t>
            </w:r>
            <w:r w:rsidRPr="008F3F0B">
              <w:rPr>
                <w:rFonts w:cs="2  Lotus" w:hint="eastAsia"/>
                <w:b/>
                <w:bCs/>
                <w:color w:val="0D0D0D" w:themeColor="text1" w:themeTint="F2"/>
                <w:sz w:val="18"/>
                <w:szCs w:val="18"/>
                <w:rtl/>
              </w:rPr>
              <w:t>ل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ی</w:t>
            </w:r>
          </w:p>
        </w:tc>
        <w:tc>
          <w:tcPr>
            <w:tcW w:w="1117" w:type="dxa"/>
            <w:shd w:val="clear" w:color="auto" w:fill="FED6F6"/>
            <w:vAlign w:val="center"/>
          </w:tcPr>
          <w:p w14:paraId="3D57A815" w14:textId="6E3C06A4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دورۀ تحصیلی</w:t>
            </w:r>
          </w:p>
        </w:tc>
        <w:tc>
          <w:tcPr>
            <w:tcW w:w="1224" w:type="dxa"/>
            <w:shd w:val="clear" w:color="auto" w:fill="FED6F6"/>
            <w:vAlign w:val="center"/>
          </w:tcPr>
          <w:p w14:paraId="5FD2EA6E" w14:textId="5E9CB84F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</w:rPr>
            </w:pPr>
            <w:r w:rsidRPr="008F3F0B"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  <w:t>رشت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ۀ</w:t>
            </w:r>
            <w:r w:rsidRPr="008F3F0B"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  <w:t xml:space="preserve"> تحص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ی</w:t>
            </w:r>
            <w:r w:rsidRPr="008F3F0B">
              <w:rPr>
                <w:rFonts w:cs="2  Lotus" w:hint="eastAsia"/>
                <w:b/>
                <w:bCs/>
                <w:color w:val="0D0D0D" w:themeColor="text1" w:themeTint="F2"/>
                <w:sz w:val="18"/>
                <w:szCs w:val="18"/>
                <w:rtl/>
              </w:rPr>
              <w:t>ل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ی</w:t>
            </w:r>
          </w:p>
        </w:tc>
        <w:tc>
          <w:tcPr>
            <w:tcW w:w="1335" w:type="dxa"/>
            <w:shd w:val="clear" w:color="auto" w:fill="FED6F6"/>
            <w:vAlign w:val="center"/>
          </w:tcPr>
          <w:p w14:paraId="39785AB9" w14:textId="0AAC1EFB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</w:rPr>
            </w:pPr>
            <w:r w:rsidRPr="008F3F0B"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  <w:t>شمار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ۀ</w:t>
            </w:r>
            <w:r w:rsidRPr="008F3F0B"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  <w:t xml:space="preserve"> دانشجو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یی</w:t>
            </w:r>
          </w:p>
        </w:tc>
        <w:tc>
          <w:tcPr>
            <w:tcW w:w="2150" w:type="dxa"/>
            <w:shd w:val="clear" w:color="auto" w:fill="FED6F6"/>
            <w:vAlign w:val="center"/>
          </w:tcPr>
          <w:p w14:paraId="593D4019" w14:textId="4B710DBA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</w:rPr>
            </w:pPr>
            <w:r w:rsidRPr="008F3F0B"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  <w:t>واحد به کارگ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ی</w:t>
            </w:r>
            <w:r w:rsidRPr="008F3F0B">
              <w:rPr>
                <w:rFonts w:cs="2  Lotus" w:hint="eastAsia"/>
                <w:b/>
                <w:bCs/>
                <w:color w:val="0D0D0D" w:themeColor="text1" w:themeTint="F2"/>
                <w:sz w:val="18"/>
                <w:szCs w:val="18"/>
                <w:rtl/>
              </w:rPr>
              <w:t>رند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ۀ</w:t>
            </w:r>
            <w:r w:rsidRPr="008F3F0B"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  <w:t xml:space="preserve"> هم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ی</w:t>
            </w:r>
            <w:r w:rsidRPr="008F3F0B">
              <w:rPr>
                <w:rFonts w:cs="2  Lotus" w:hint="eastAsia"/>
                <w:b/>
                <w:bCs/>
                <w:color w:val="0D0D0D" w:themeColor="text1" w:themeTint="F2"/>
                <w:sz w:val="18"/>
                <w:szCs w:val="18"/>
                <w:rtl/>
              </w:rPr>
              <w:t>ار</w:t>
            </w:r>
            <w:r w:rsidRPr="008F3F0B"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  <w:t xml:space="preserve"> دانشجو</w:t>
            </w:r>
          </w:p>
        </w:tc>
        <w:tc>
          <w:tcPr>
            <w:tcW w:w="1212" w:type="dxa"/>
            <w:shd w:val="clear" w:color="auto" w:fill="FED6F6"/>
            <w:vAlign w:val="center"/>
          </w:tcPr>
          <w:p w14:paraId="74B65282" w14:textId="0725E19E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</w:rPr>
            </w:pPr>
            <w:r w:rsidRPr="008F3F0B"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  <w:t>عنوان همکار</w:t>
            </w: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ی</w:t>
            </w:r>
          </w:p>
        </w:tc>
      </w:tr>
      <w:tr w:rsidR="008F3F0B" w:rsidRPr="008F3F0B" w14:paraId="79B794BF" w14:textId="77777777" w:rsidTr="007331DB">
        <w:tc>
          <w:tcPr>
            <w:tcW w:w="1175" w:type="dxa"/>
          </w:tcPr>
          <w:p w14:paraId="1C1C8513" w14:textId="77777777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rtl/>
                <w:lang w:bidi="fa-IR"/>
              </w:rPr>
            </w:pPr>
          </w:p>
        </w:tc>
        <w:tc>
          <w:tcPr>
            <w:tcW w:w="1006" w:type="dxa"/>
          </w:tcPr>
          <w:p w14:paraId="3BAB8475" w14:textId="77777777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rtl/>
              </w:rPr>
            </w:pPr>
          </w:p>
        </w:tc>
        <w:tc>
          <w:tcPr>
            <w:tcW w:w="1124" w:type="dxa"/>
          </w:tcPr>
          <w:p w14:paraId="0D29EBD8" w14:textId="0A676572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rtl/>
              </w:rPr>
            </w:pPr>
          </w:p>
        </w:tc>
        <w:tc>
          <w:tcPr>
            <w:tcW w:w="1117" w:type="dxa"/>
          </w:tcPr>
          <w:p w14:paraId="0A1EC733" w14:textId="77777777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rtl/>
              </w:rPr>
            </w:pPr>
          </w:p>
        </w:tc>
        <w:tc>
          <w:tcPr>
            <w:tcW w:w="1224" w:type="dxa"/>
          </w:tcPr>
          <w:p w14:paraId="1C496AF4" w14:textId="66D8115B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rtl/>
              </w:rPr>
            </w:pPr>
          </w:p>
        </w:tc>
        <w:tc>
          <w:tcPr>
            <w:tcW w:w="1335" w:type="dxa"/>
          </w:tcPr>
          <w:p w14:paraId="4798CFEF" w14:textId="77777777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rtl/>
              </w:rPr>
            </w:pPr>
          </w:p>
        </w:tc>
        <w:tc>
          <w:tcPr>
            <w:tcW w:w="2150" w:type="dxa"/>
          </w:tcPr>
          <w:p w14:paraId="4C6DCDA1" w14:textId="77777777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rtl/>
              </w:rPr>
            </w:pPr>
          </w:p>
        </w:tc>
        <w:tc>
          <w:tcPr>
            <w:tcW w:w="1212" w:type="dxa"/>
          </w:tcPr>
          <w:p w14:paraId="2B76701B" w14:textId="77777777" w:rsidR="007046EA" w:rsidRPr="008F3F0B" w:rsidRDefault="007046EA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rtl/>
              </w:rPr>
            </w:pPr>
          </w:p>
        </w:tc>
      </w:tr>
    </w:tbl>
    <w:p w14:paraId="3429FB4B" w14:textId="77777777" w:rsidR="00FB099B" w:rsidRPr="008F3F0B" w:rsidRDefault="00FB099B" w:rsidP="008F3F0B">
      <w:pPr>
        <w:bidi/>
        <w:rPr>
          <w:rFonts w:cs="2  Lotus"/>
          <w:b/>
          <w:bCs/>
          <w:color w:val="0D0D0D" w:themeColor="text1" w:themeTint="F2"/>
          <w:sz w:val="28"/>
          <w:szCs w:val="28"/>
          <w:rtl/>
          <w:lang w:bidi="fa-IR"/>
        </w:rPr>
      </w:pPr>
    </w:p>
    <w:tbl>
      <w:tblPr>
        <w:tblStyle w:val="TableGrid"/>
        <w:bidiVisual/>
        <w:tblW w:w="10345" w:type="dxa"/>
        <w:tblInd w:w="176" w:type="dxa"/>
        <w:tblLook w:val="04A0" w:firstRow="1" w:lastRow="0" w:firstColumn="1" w:lastColumn="0" w:noHBand="0" w:noVBand="1"/>
      </w:tblPr>
      <w:tblGrid>
        <w:gridCol w:w="558"/>
        <w:gridCol w:w="1597"/>
        <w:gridCol w:w="4423"/>
        <w:gridCol w:w="1890"/>
        <w:gridCol w:w="900"/>
        <w:gridCol w:w="977"/>
      </w:tblGrid>
      <w:tr w:rsidR="008F3F0B" w:rsidRPr="008F3F0B" w14:paraId="0C8294BD" w14:textId="77777777" w:rsidTr="001E2D5E">
        <w:tc>
          <w:tcPr>
            <w:tcW w:w="558" w:type="dxa"/>
            <w:shd w:val="clear" w:color="auto" w:fill="FED6F6"/>
            <w:vAlign w:val="center"/>
          </w:tcPr>
          <w:p w14:paraId="4E3CE89F" w14:textId="6CFEB705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ردیف</w:t>
            </w:r>
          </w:p>
        </w:tc>
        <w:tc>
          <w:tcPr>
            <w:tcW w:w="1597" w:type="dxa"/>
            <w:shd w:val="clear" w:color="auto" w:fill="FED6F6"/>
            <w:vAlign w:val="center"/>
          </w:tcPr>
          <w:p w14:paraId="3B57D001" w14:textId="5695DC9A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شاخص ارزیابی</w:t>
            </w:r>
          </w:p>
        </w:tc>
        <w:tc>
          <w:tcPr>
            <w:tcW w:w="4423" w:type="dxa"/>
            <w:shd w:val="clear" w:color="auto" w:fill="FED6F6"/>
            <w:vAlign w:val="center"/>
          </w:tcPr>
          <w:p w14:paraId="32D396DF" w14:textId="27A1DAC2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معیار</w:t>
            </w:r>
            <w:r w:rsidR="001533E7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و حداکثر امتیاز</w:t>
            </w:r>
          </w:p>
        </w:tc>
        <w:tc>
          <w:tcPr>
            <w:tcW w:w="1890" w:type="dxa"/>
            <w:shd w:val="clear" w:color="auto" w:fill="FED6F6"/>
            <w:vAlign w:val="center"/>
          </w:tcPr>
          <w:p w14:paraId="7A4FC10D" w14:textId="77777777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توضیحات</w:t>
            </w:r>
          </w:p>
        </w:tc>
        <w:tc>
          <w:tcPr>
            <w:tcW w:w="900" w:type="dxa"/>
            <w:shd w:val="clear" w:color="auto" w:fill="FED6F6"/>
            <w:vAlign w:val="center"/>
          </w:tcPr>
          <w:p w14:paraId="60ADF9F8" w14:textId="77777777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سقف امتیاز</w:t>
            </w:r>
          </w:p>
        </w:tc>
        <w:tc>
          <w:tcPr>
            <w:tcW w:w="977" w:type="dxa"/>
            <w:shd w:val="clear" w:color="auto" w:fill="FED6F6"/>
            <w:vAlign w:val="center"/>
          </w:tcPr>
          <w:p w14:paraId="0D5B8ED1" w14:textId="0E9507DD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18"/>
                <w:szCs w:val="18"/>
                <w:rtl/>
              </w:rPr>
              <w:t>امتیاز  عملکرد</w:t>
            </w:r>
          </w:p>
        </w:tc>
      </w:tr>
      <w:tr w:rsidR="008F3F0B" w:rsidRPr="008F3F0B" w14:paraId="7B39447D" w14:textId="77777777" w:rsidTr="001E2D5E">
        <w:tc>
          <w:tcPr>
            <w:tcW w:w="558" w:type="dxa"/>
            <w:shd w:val="clear" w:color="auto" w:fill="FED6F6"/>
            <w:vAlign w:val="center"/>
          </w:tcPr>
          <w:p w14:paraId="64D1D70A" w14:textId="645E5FFF" w:rsidR="007331DB" w:rsidRPr="008F3F0B" w:rsidRDefault="00852D91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597" w:type="dxa"/>
            <w:vAlign w:val="center"/>
          </w:tcPr>
          <w:p w14:paraId="41D4697A" w14:textId="11B4EC17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مسؤولیت‌پذیری</w:t>
            </w:r>
          </w:p>
        </w:tc>
        <w:tc>
          <w:tcPr>
            <w:tcW w:w="4423" w:type="dxa"/>
          </w:tcPr>
          <w:p w14:paraId="2BDAC650" w14:textId="4FFEB573" w:rsidR="007331DB" w:rsidRPr="008F3F0B" w:rsidRDefault="007331DB" w:rsidP="001E2D5E">
            <w:pPr>
              <w:pStyle w:val="ListParagraph"/>
              <w:numPr>
                <w:ilvl w:val="0"/>
                <w:numId w:val="3"/>
              </w:numPr>
              <w:bidi/>
              <w:ind w:left="255" w:hanging="255"/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داشتن تعهد کاری و علاقه‌ و تلاش در انجام امور محوله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(</w:t>
            </w:r>
            <w:r w:rsid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10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امتیاز)</w:t>
            </w:r>
          </w:p>
          <w:p w14:paraId="0CDF4EF5" w14:textId="539088C4" w:rsidR="007331DB" w:rsidRPr="008F3F0B" w:rsidRDefault="007331DB" w:rsidP="008F3F0B">
            <w:pPr>
              <w:pStyle w:val="ListParagraph"/>
              <w:numPr>
                <w:ilvl w:val="0"/>
                <w:numId w:val="3"/>
              </w:numPr>
              <w:bidi/>
              <w:ind w:left="255" w:hanging="255"/>
              <w:rPr>
                <w:rFonts w:cs="2  Lotus"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پیگیری امور محوله تا رسیدن به حصول نتیجه و اهداف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(</w:t>
            </w:r>
            <w:r w:rsid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10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امتیاز)</w:t>
            </w:r>
          </w:p>
        </w:tc>
        <w:tc>
          <w:tcPr>
            <w:tcW w:w="1890" w:type="dxa"/>
          </w:tcPr>
          <w:p w14:paraId="6DE4B41D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79DEB5B1" w14:textId="30C9C1DF" w:rsidR="007331DB" w:rsidRPr="008F3F0B" w:rsidRDefault="008F3F0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  <w:r>
              <w:rPr>
                <w:rFonts w:cs="2  Lotus" w:hint="c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977" w:type="dxa"/>
          </w:tcPr>
          <w:p w14:paraId="6FED3C90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</w:tr>
      <w:tr w:rsidR="008F3F0B" w:rsidRPr="008F3F0B" w14:paraId="3E2476B4" w14:textId="77777777" w:rsidTr="001E2D5E">
        <w:tc>
          <w:tcPr>
            <w:tcW w:w="558" w:type="dxa"/>
            <w:shd w:val="clear" w:color="auto" w:fill="FED6F6"/>
            <w:vAlign w:val="center"/>
          </w:tcPr>
          <w:p w14:paraId="11A88DDC" w14:textId="7BF65F1F" w:rsidR="007331DB" w:rsidRPr="008F3F0B" w:rsidRDefault="00852D91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597" w:type="dxa"/>
            <w:vAlign w:val="center"/>
          </w:tcPr>
          <w:p w14:paraId="56DD295A" w14:textId="61338CAC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نظم و انضباط کاری</w:t>
            </w:r>
          </w:p>
        </w:tc>
        <w:tc>
          <w:tcPr>
            <w:tcW w:w="4423" w:type="dxa"/>
          </w:tcPr>
          <w:p w14:paraId="369860C5" w14:textId="4396E40D" w:rsidR="007331DB" w:rsidRPr="008F3F0B" w:rsidRDefault="007331DB" w:rsidP="003F0353">
            <w:pPr>
              <w:pStyle w:val="ListParagraph"/>
              <w:numPr>
                <w:ilvl w:val="0"/>
                <w:numId w:val="3"/>
              </w:numPr>
              <w:bidi/>
              <w:ind w:left="255" w:hanging="255"/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حضور به موقع و منظم در محیط کار                    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(</w:t>
            </w:r>
            <w:r w:rsidR="003F0353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10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امتیاز)</w:t>
            </w:r>
          </w:p>
          <w:p w14:paraId="7D883829" w14:textId="1572C589" w:rsidR="007331DB" w:rsidRPr="008F3F0B" w:rsidRDefault="007331DB" w:rsidP="004B5389">
            <w:pPr>
              <w:pStyle w:val="ListParagraph"/>
              <w:numPr>
                <w:ilvl w:val="0"/>
                <w:numId w:val="3"/>
              </w:numPr>
              <w:bidi/>
              <w:ind w:left="255" w:hanging="255"/>
              <w:rPr>
                <w:rFonts w:cs="2  Lotus"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هماهنگی با مسؤول واحد مربوطه </w:t>
            </w:r>
            <w:r w:rsidR="004B5389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و در دسترس بودن   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</w:t>
            </w:r>
            <w:r w:rsidR="004B5389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</w:t>
            </w:r>
            <w:r w:rsidR="004B5389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(5 </w:t>
            </w:r>
            <w:r w:rsidR="001E2D5E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ا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متیاز)</w:t>
            </w:r>
          </w:p>
        </w:tc>
        <w:tc>
          <w:tcPr>
            <w:tcW w:w="1890" w:type="dxa"/>
          </w:tcPr>
          <w:p w14:paraId="6DDF6E42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2F95D370" w14:textId="6776BE34" w:rsidR="007331DB" w:rsidRPr="008F3F0B" w:rsidRDefault="003F0353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  <w:r>
              <w:rPr>
                <w:rFonts w:cs="2  Lotus" w:hint="c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977" w:type="dxa"/>
          </w:tcPr>
          <w:p w14:paraId="21DD3419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</w:tr>
      <w:tr w:rsidR="008F3F0B" w:rsidRPr="008F3F0B" w14:paraId="44AC57C9" w14:textId="77777777" w:rsidTr="001E2D5E">
        <w:tc>
          <w:tcPr>
            <w:tcW w:w="558" w:type="dxa"/>
            <w:shd w:val="clear" w:color="auto" w:fill="FED6F6"/>
            <w:vAlign w:val="center"/>
          </w:tcPr>
          <w:p w14:paraId="44313B75" w14:textId="35AC320E" w:rsidR="007331DB" w:rsidRPr="008F3F0B" w:rsidRDefault="00852D91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597" w:type="dxa"/>
            <w:vAlign w:val="center"/>
          </w:tcPr>
          <w:p w14:paraId="4AD51955" w14:textId="0A56EF91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روابط عمومی</w:t>
            </w:r>
          </w:p>
        </w:tc>
        <w:tc>
          <w:tcPr>
            <w:tcW w:w="4423" w:type="dxa"/>
          </w:tcPr>
          <w:p w14:paraId="252118E6" w14:textId="0EAAB5CB" w:rsidR="007331DB" w:rsidRPr="008F3F0B" w:rsidRDefault="007331DB" w:rsidP="003F0353">
            <w:pPr>
              <w:pStyle w:val="ListParagraph"/>
              <w:numPr>
                <w:ilvl w:val="0"/>
                <w:numId w:val="3"/>
              </w:numPr>
              <w:bidi/>
              <w:ind w:left="255" w:hanging="255"/>
              <w:rPr>
                <w:rFonts w:cs="2  Lotus"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ارتباطات مؤثر و مطلوب با دانشجویان و مسؤولین       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(</w:t>
            </w:r>
            <w:r w:rsidR="003F0353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10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امتیاز)</w:t>
            </w:r>
          </w:p>
          <w:p w14:paraId="6C39ABF1" w14:textId="34D714AD" w:rsidR="007331DB" w:rsidRPr="008F3F0B" w:rsidRDefault="007331DB" w:rsidP="008F3F0B">
            <w:pPr>
              <w:pStyle w:val="ListParagraph"/>
              <w:numPr>
                <w:ilvl w:val="0"/>
                <w:numId w:val="4"/>
              </w:numPr>
              <w:bidi/>
              <w:ind w:left="249" w:hanging="249"/>
              <w:jc w:val="both"/>
              <w:rPr>
                <w:rFonts w:cs="2  Lotus"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اخلاق‌مداری و انتقادپذیری جهت اصلاح و انجام بهینۀ امور   (5 امتیاز)</w:t>
            </w:r>
          </w:p>
        </w:tc>
        <w:tc>
          <w:tcPr>
            <w:tcW w:w="1890" w:type="dxa"/>
          </w:tcPr>
          <w:p w14:paraId="7B862320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63FE7616" w14:textId="34B29CFE" w:rsidR="007331DB" w:rsidRPr="008F3F0B" w:rsidRDefault="003F0353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  <w:r>
              <w:rPr>
                <w:rFonts w:cs="2  Lotus" w:hint="c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977" w:type="dxa"/>
          </w:tcPr>
          <w:p w14:paraId="340526C0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</w:tr>
      <w:tr w:rsidR="008F3F0B" w:rsidRPr="008F3F0B" w14:paraId="59503034" w14:textId="77777777" w:rsidTr="001E2D5E">
        <w:tc>
          <w:tcPr>
            <w:tcW w:w="558" w:type="dxa"/>
            <w:shd w:val="clear" w:color="auto" w:fill="FED6F6"/>
            <w:vAlign w:val="center"/>
          </w:tcPr>
          <w:p w14:paraId="5FCC0FCE" w14:textId="2A091E6D" w:rsidR="007331DB" w:rsidRPr="008F3F0B" w:rsidRDefault="00852D91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597" w:type="dxa"/>
            <w:vAlign w:val="center"/>
          </w:tcPr>
          <w:p w14:paraId="345A8FD5" w14:textId="2FC2D0AB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کیفیت و کمیت انجام امور</w:t>
            </w:r>
          </w:p>
        </w:tc>
        <w:tc>
          <w:tcPr>
            <w:tcW w:w="4423" w:type="dxa"/>
          </w:tcPr>
          <w:p w14:paraId="1474BCBB" w14:textId="26FA3C8B" w:rsidR="007331DB" w:rsidRPr="008F3F0B" w:rsidRDefault="007331DB" w:rsidP="008F3F0B">
            <w:pPr>
              <w:pStyle w:val="ListParagraph"/>
              <w:numPr>
                <w:ilvl w:val="0"/>
                <w:numId w:val="3"/>
              </w:numPr>
              <w:bidi/>
              <w:ind w:left="255" w:hanging="255"/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تسلط و مهارت در انجام امور محوله                          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(5 امتیاز)</w:t>
            </w:r>
          </w:p>
          <w:p w14:paraId="114CB7C6" w14:textId="68F177DC" w:rsidR="007331DB" w:rsidRPr="008F3F0B" w:rsidRDefault="007331DB" w:rsidP="008F3F0B">
            <w:pPr>
              <w:pStyle w:val="ListParagraph"/>
              <w:numPr>
                <w:ilvl w:val="0"/>
                <w:numId w:val="3"/>
              </w:numPr>
              <w:bidi/>
              <w:ind w:left="255" w:hanging="255"/>
              <w:rPr>
                <w:rFonts w:cs="2  Lotus"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انجام امور محوله در کوتاه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‌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ترین زمان ممکن          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 (5 امتیاز)</w:t>
            </w:r>
          </w:p>
        </w:tc>
        <w:tc>
          <w:tcPr>
            <w:tcW w:w="1890" w:type="dxa"/>
          </w:tcPr>
          <w:p w14:paraId="4732CECB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03340D81" w14:textId="2B7BAE47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977" w:type="dxa"/>
          </w:tcPr>
          <w:p w14:paraId="7EF6B379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</w:tr>
      <w:tr w:rsidR="008F3F0B" w:rsidRPr="008F3F0B" w14:paraId="13293FE5" w14:textId="77777777" w:rsidTr="001E2D5E">
        <w:tc>
          <w:tcPr>
            <w:tcW w:w="558" w:type="dxa"/>
            <w:shd w:val="clear" w:color="auto" w:fill="FED6F6"/>
            <w:vAlign w:val="center"/>
          </w:tcPr>
          <w:p w14:paraId="0661407F" w14:textId="3AE0FF2F" w:rsidR="007331DB" w:rsidRPr="008F3F0B" w:rsidRDefault="00852D91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597" w:type="dxa"/>
            <w:vAlign w:val="center"/>
          </w:tcPr>
          <w:p w14:paraId="2B81F71D" w14:textId="328729F4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ابتکار، خلاقیت و ارائۀ پیشنهادات</w:t>
            </w:r>
          </w:p>
        </w:tc>
        <w:tc>
          <w:tcPr>
            <w:tcW w:w="4423" w:type="dxa"/>
          </w:tcPr>
          <w:p w14:paraId="33F1E55C" w14:textId="57D4D54A" w:rsidR="007331DB" w:rsidRPr="008F3F0B" w:rsidRDefault="007331DB" w:rsidP="008F3F0B">
            <w:pPr>
              <w:pStyle w:val="ListParagraph"/>
              <w:numPr>
                <w:ilvl w:val="0"/>
                <w:numId w:val="3"/>
              </w:numPr>
              <w:bidi/>
              <w:ind w:left="255" w:hanging="255"/>
              <w:rPr>
                <w:rFonts w:cs="2  Lotus"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ارائۀ پیشنهادات سازنده برای بهبود انجام وظایف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   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(</w:t>
            </w:r>
            <w:r w:rsid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5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امتیاز)</w:t>
            </w:r>
          </w:p>
          <w:p w14:paraId="61F8BB62" w14:textId="2AF14E6E" w:rsidR="007331DB" w:rsidRPr="008F3F0B" w:rsidRDefault="007331DB" w:rsidP="008F3F0B">
            <w:pPr>
              <w:pStyle w:val="ListParagraph"/>
              <w:numPr>
                <w:ilvl w:val="0"/>
                <w:numId w:val="3"/>
              </w:numPr>
              <w:bidi/>
              <w:ind w:left="255" w:hanging="255"/>
              <w:rPr>
                <w:rFonts w:cs="2  Lotus"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قدرت خلق راه‌های جایگزین در انجام امور محوله جهت کاهش هزینه‌های جاری واحد (مانند: صرفه‌جویی در استفاده از لوازم‌التحریر، حامل‌های انرژی...)          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   </w:t>
            </w:r>
            <w:r w:rsidR="00852D91"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   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     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(</w:t>
            </w:r>
            <w:r w:rsid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5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امتیاز)</w:t>
            </w:r>
          </w:p>
        </w:tc>
        <w:tc>
          <w:tcPr>
            <w:tcW w:w="1890" w:type="dxa"/>
          </w:tcPr>
          <w:p w14:paraId="1E398AF3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209458C8" w14:textId="359B9A1D" w:rsidR="007331DB" w:rsidRPr="008F3F0B" w:rsidRDefault="008F3F0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  <w:r>
              <w:rPr>
                <w:rFonts w:cs="2  Lotus" w:hint="c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977" w:type="dxa"/>
          </w:tcPr>
          <w:p w14:paraId="761EB596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</w:tr>
      <w:tr w:rsidR="008F3F0B" w:rsidRPr="008F3F0B" w14:paraId="3A3C4857" w14:textId="77777777" w:rsidTr="001E2D5E">
        <w:tc>
          <w:tcPr>
            <w:tcW w:w="558" w:type="dxa"/>
            <w:shd w:val="clear" w:color="auto" w:fill="FED6F6"/>
            <w:vAlign w:val="center"/>
          </w:tcPr>
          <w:p w14:paraId="3CAC0951" w14:textId="64AA81C4" w:rsidR="007331DB" w:rsidRPr="008F3F0B" w:rsidRDefault="00852D91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597" w:type="dxa"/>
            <w:vAlign w:val="center"/>
          </w:tcPr>
          <w:p w14:paraId="757EDF60" w14:textId="5BF40D38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مهارت‌های تخصصی</w:t>
            </w:r>
          </w:p>
        </w:tc>
        <w:tc>
          <w:tcPr>
            <w:tcW w:w="4423" w:type="dxa"/>
            <w:vAlign w:val="center"/>
          </w:tcPr>
          <w:p w14:paraId="1F4C6B53" w14:textId="0CDA5BD9" w:rsidR="007331DB" w:rsidRPr="008F3F0B" w:rsidRDefault="007331DB" w:rsidP="001533E7">
            <w:pPr>
              <w:pStyle w:val="ListParagraph"/>
              <w:numPr>
                <w:ilvl w:val="0"/>
                <w:numId w:val="5"/>
              </w:numPr>
              <w:tabs>
                <w:tab w:val="left" w:pos="946"/>
              </w:tabs>
              <w:bidi/>
              <w:ind w:left="249" w:hanging="249"/>
              <w:rPr>
                <w:rFonts w:cs="2  Lotus"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گذراندن دوره‌های مرتبط با نوع فعالیت       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   </w:t>
            </w:r>
            <w:r w:rsidR="00852D91"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   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(</w:t>
            </w:r>
            <w:r w:rsidR="001533E7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10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امتیاز)</w:t>
            </w:r>
          </w:p>
          <w:p w14:paraId="51BE15F5" w14:textId="0DED4CB7" w:rsidR="007331DB" w:rsidRPr="008F3F0B" w:rsidRDefault="007331DB" w:rsidP="008F3F0B">
            <w:pPr>
              <w:tabs>
                <w:tab w:val="left" w:pos="946"/>
              </w:tabs>
              <w:bidi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 (ارائۀ مدارک معتبر دوره‌های تخصصی)</w:t>
            </w:r>
          </w:p>
        </w:tc>
        <w:tc>
          <w:tcPr>
            <w:tcW w:w="1890" w:type="dxa"/>
          </w:tcPr>
          <w:p w14:paraId="045D4ACC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0A0B3214" w14:textId="59C447E3" w:rsidR="007331DB" w:rsidRPr="008F3F0B" w:rsidRDefault="003F0353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  <w:r>
              <w:rPr>
                <w:rFonts w:cs="2  Lotus" w:hint="c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977" w:type="dxa"/>
          </w:tcPr>
          <w:p w14:paraId="6A8CE50E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</w:tr>
      <w:tr w:rsidR="008F3F0B" w:rsidRPr="008F3F0B" w14:paraId="403AE66C" w14:textId="77777777" w:rsidTr="001E2D5E">
        <w:tc>
          <w:tcPr>
            <w:tcW w:w="558" w:type="dxa"/>
            <w:shd w:val="clear" w:color="auto" w:fill="FED6F6"/>
            <w:vAlign w:val="center"/>
          </w:tcPr>
          <w:p w14:paraId="03F86D52" w14:textId="7C413848" w:rsidR="007331DB" w:rsidRPr="008F3F0B" w:rsidRDefault="00852D91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597" w:type="dxa"/>
            <w:vAlign w:val="center"/>
          </w:tcPr>
          <w:p w14:paraId="3E12C1D2" w14:textId="6B55A5B4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  <w:lang w:bidi="fa-IR"/>
              </w:rPr>
              <w:t>وضعیت تحصیلی</w:t>
            </w:r>
          </w:p>
        </w:tc>
        <w:tc>
          <w:tcPr>
            <w:tcW w:w="4423" w:type="dxa"/>
          </w:tcPr>
          <w:p w14:paraId="70A259C5" w14:textId="44B16B1E" w:rsidR="007331DB" w:rsidRPr="008F3F0B" w:rsidRDefault="007331DB" w:rsidP="008F3F0B">
            <w:pPr>
              <w:pStyle w:val="ListParagraph"/>
              <w:numPr>
                <w:ilvl w:val="0"/>
                <w:numId w:val="6"/>
              </w:numPr>
              <w:bidi/>
              <w:ind w:left="249" w:hanging="249"/>
              <w:rPr>
                <w:rFonts w:cs="2  Lotus"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بهبود و پیشرفت تحصیلی در 2 نیمسال گذشته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</w:t>
            </w:r>
            <w:r w:rsidR="00852D91"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(10 امتیاز)</w:t>
            </w:r>
          </w:p>
          <w:p w14:paraId="1F5ADB85" w14:textId="297D496C" w:rsidR="007331DB" w:rsidRPr="008F3F0B" w:rsidRDefault="007331DB" w:rsidP="008F3F0B">
            <w:pPr>
              <w:pStyle w:val="ListParagraph"/>
              <w:numPr>
                <w:ilvl w:val="0"/>
                <w:numId w:val="6"/>
              </w:numPr>
              <w:bidi/>
              <w:ind w:left="249" w:hanging="249"/>
              <w:rPr>
                <w:rFonts w:cs="2  Lotus"/>
                <w:b/>
                <w:bCs/>
                <w:color w:val="0D0D0D" w:themeColor="text1" w:themeTint="F2"/>
                <w:sz w:val="18"/>
                <w:szCs w:val="18"/>
                <w:rtl/>
                <w:lang w:bidi="fa-IR"/>
              </w:rPr>
            </w:pP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>نسبت معدل کل همیار به معدل رشتۀ تحصیلی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</w:t>
            </w:r>
            <w:r w:rsidR="00855745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 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 </w:t>
            </w:r>
            <w:r w:rsidRPr="008F3F0B">
              <w:rPr>
                <w:rFonts w:cs="2  Lotus"/>
                <w:color w:val="0D0D0D" w:themeColor="text1" w:themeTint="F2"/>
                <w:sz w:val="18"/>
                <w:szCs w:val="18"/>
                <w:lang w:bidi="fa-IR"/>
              </w:rPr>
              <w:t xml:space="preserve">   </w:t>
            </w:r>
            <w:r w:rsidRPr="008F3F0B">
              <w:rPr>
                <w:rFonts w:cs="2  Lotus" w:hint="cs"/>
                <w:color w:val="0D0D0D" w:themeColor="text1" w:themeTint="F2"/>
                <w:sz w:val="18"/>
                <w:szCs w:val="18"/>
                <w:rtl/>
                <w:lang w:bidi="fa-IR"/>
              </w:rPr>
              <w:t xml:space="preserve"> (10 امتیاز)</w:t>
            </w:r>
          </w:p>
        </w:tc>
        <w:tc>
          <w:tcPr>
            <w:tcW w:w="1890" w:type="dxa"/>
          </w:tcPr>
          <w:p w14:paraId="7BA44804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686BC553" w14:textId="4F01B668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977" w:type="dxa"/>
          </w:tcPr>
          <w:p w14:paraId="097DF55F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</w:tr>
      <w:tr w:rsidR="008F3F0B" w:rsidRPr="008F3F0B" w14:paraId="458A016B" w14:textId="77777777" w:rsidTr="001E2D5E">
        <w:tc>
          <w:tcPr>
            <w:tcW w:w="558" w:type="dxa"/>
            <w:shd w:val="clear" w:color="auto" w:fill="FED6F6"/>
            <w:vAlign w:val="center"/>
          </w:tcPr>
          <w:p w14:paraId="02989C5F" w14:textId="6D191A90" w:rsidR="007331DB" w:rsidRPr="008F3F0B" w:rsidRDefault="00852D91" w:rsidP="008F3F0B">
            <w:pPr>
              <w:bidi/>
              <w:jc w:val="center"/>
              <w:rPr>
                <w:rFonts w:cs="2  Lotus"/>
                <w:color w:val="0D0D0D" w:themeColor="text1" w:themeTint="F2"/>
                <w:sz w:val="20"/>
                <w:szCs w:val="20"/>
                <w:rtl/>
              </w:rPr>
            </w:pPr>
            <w:r w:rsidRPr="008F3F0B">
              <w:rPr>
                <w:rFonts w:cs="2  Lotus" w:hint="cs"/>
                <w:color w:val="0D0D0D" w:themeColor="text1" w:themeTint="F2"/>
                <w:sz w:val="20"/>
                <w:szCs w:val="20"/>
                <w:rtl/>
              </w:rPr>
              <w:t>8</w:t>
            </w:r>
          </w:p>
        </w:tc>
        <w:tc>
          <w:tcPr>
            <w:tcW w:w="6020" w:type="dxa"/>
            <w:gridSpan w:val="2"/>
            <w:shd w:val="clear" w:color="auto" w:fill="FED6F6"/>
            <w:vAlign w:val="center"/>
          </w:tcPr>
          <w:p w14:paraId="2EA69DD1" w14:textId="6C869896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</w:rPr>
              <w:t>عناوین و تعداد مستندات پیوست:</w:t>
            </w:r>
          </w:p>
        </w:tc>
        <w:tc>
          <w:tcPr>
            <w:tcW w:w="1890" w:type="dxa"/>
            <w:shd w:val="clear" w:color="auto" w:fill="FED6F6"/>
            <w:vAlign w:val="center"/>
          </w:tcPr>
          <w:p w14:paraId="490139EF" w14:textId="77777777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0"/>
                <w:szCs w:val="20"/>
                <w:rtl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0"/>
                <w:szCs w:val="20"/>
                <w:rtl/>
              </w:rPr>
              <w:t>جمع امتیاز</w:t>
            </w:r>
          </w:p>
        </w:tc>
        <w:tc>
          <w:tcPr>
            <w:tcW w:w="900" w:type="dxa"/>
            <w:shd w:val="clear" w:color="auto" w:fill="FED6F6"/>
            <w:vAlign w:val="center"/>
          </w:tcPr>
          <w:p w14:paraId="4F186BF3" w14:textId="77777777" w:rsidR="007331DB" w:rsidRPr="008F3F0B" w:rsidRDefault="007331DB" w:rsidP="008F3F0B">
            <w:pPr>
              <w:bidi/>
              <w:jc w:val="center"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  <w:r w:rsidRPr="008F3F0B">
              <w:rPr>
                <w:rFonts w:cs="2  Lotus" w:hint="c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  <w:t>100</w:t>
            </w:r>
          </w:p>
        </w:tc>
        <w:tc>
          <w:tcPr>
            <w:tcW w:w="977" w:type="dxa"/>
            <w:shd w:val="clear" w:color="auto" w:fill="FED6F6"/>
          </w:tcPr>
          <w:p w14:paraId="76F23938" w14:textId="77777777" w:rsidR="007331DB" w:rsidRPr="008F3F0B" w:rsidRDefault="007331DB" w:rsidP="008F3F0B">
            <w:pPr>
              <w:bidi/>
              <w:rPr>
                <w:rFonts w:cs="2  Lotus"/>
                <w:b/>
                <w:bCs/>
                <w:color w:val="0D0D0D" w:themeColor="text1" w:themeTint="F2"/>
                <w:sz w:val="28"/>
                <w:szCs w:val="28"/>
                <w:rtl/>
                <w:lang w:bidi="fa-IR"/>
              </w:rPr>
            </w:pPr>
          </w:p>
        </w:tc>
      </w:tr>
    </w:tbl>
    <w:p w14:paraId="4156E65D" w14:textId="77777777" w:rsidR="00643CC6" w:rsidRPr="008F3F0B" w:rsidRDefault="00643CC6" w:rsidP="008F3F0B">
      <w:pPr>
        <w:bidi/>
        <w:jc w:val="both"/>
        <w:rPr>
          <w:rFonts w:cs="2  Lotus"/>
          <w:color w:val="0D0D0D" w:themeColor="text1" w:themeTint="F2"/>
          <w:sz w:val="24"/>
          <w:szCs w:val="24"/>
          <w:lang w:bidi="fa-IR"/>
        </w:rPr>
      </w:pPr>
    </w:p>
    <w:p w14:paraId="7B04A6DF" w14:textId="1E7D2090" w:rsidR="001636D8" w:rsidRPr="008F3F0B" w:rsidRDefault="007331DB" w:rsidP="008F3F0B">
      <w:pPr>
        <w:bidi/>
        <w:jc w:val="both"/>
        <w:rPr>
          <w:rFonts w:cs="2  Lotus"/>
          <w:color w:val="0D0D0D" w:themeColor="text1" w:themeTint="F2"/>
          <w:sz w:val="24"/>
          <w:szCs w:val="24"/>
          <w:rtl/>
          <w:lang w:bidi="fa-IR"/>
        </w:rPr>
      </w:pPr>
      <w:r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          </w:t>
      </w:r>
      <w:r w:rsidR="001636D8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نام و نام خانوادگی ارزیاب، امضا</w:t>
      </w:r>
      <w:r w:rsidR="00D45E9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ء</w:t>
      </w:r>
      <w:r w:rsidR="001636D8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:                           </w:t>
      </w:r>
      <w:r w:rsidR="00E574D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      </w:t>
      </w:r>
      <w:r w:rsidR="001636D8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                                       واحد سازمانی:</w:t>
      </w:r>
    </w:p>
    <w:p w14:paraId="0823FB0F" w14:textId="4197C99F" w:rsidR="00224C6C" w:rsidRDefault="007331DB" w:rsidP="008F3F0B">
      <w:pPr>
        <w:bidi/>
        <w:jc w:val="both"/>
        <w:rPr>
          <w:rFonts w:cs="2  Lotus"/>
          <w:color w:val="0D0D0D" w:themeColor="text1" w:themeTint="F2"/>
          <w:sz w:val="24"/>
          <w:szCs w:val="24"/>
          <w:rtl/>
          <w:lang w:bidi="fa-IR"/>
        </w:rPr>
      </w:pPr>
      <w:r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         </w:t>
      </w:r>
      <w:r w:rsidR="001636D8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نام و نام خانوادگی ناظر مربوطه، امضا</w:t>
      </w:r>
      <w:r w:rsidR="00D45E9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ء</w:t>
      </w:r>
      <w:r w:rsidR="001636D8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:                                         </w:t>
      </w:r>
      <w:r w:rsidR="00E574D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       </w:t>
      </w:r>
      <w:r w:rsidR="001636D8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                 امضا</w:t>
      </w:r>
      <w:r w:rsidR="00E574D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ی</w:t>
      </w:r>
      <w:r w:rsidR="001636D8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رئیس/مدیر واحد نظارت</w:t>
      </w:r>
      <w:r w:rsidR="00E574DB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‌</w:t>
      </w:r>
      <w:r w:rsidR="001636D8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کننده</w:t>
      </w:r>
      <w:r w:rsidR="00D45E94" w:rsidRPr="008F3F0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:</w:t>
      </w:r>
    </w:p>
    <w:p w14:paraId="771EBD50" w14:textId="77777777" w:rsidR="00224C6C" w:rsidRDefault="00224C6C">
      <w:pPr>
        <w:rPr>
          <w:rFonts w:cs="2  Lotus"/>
          <w:color w:val="0D0D0D" w:themeColor="text1" w:themeTint="F2"/>
          <w:sz w:val="24"/>
          <w:szCs w:val="24"/>
          <w:rtl/>
          <w:lang w:bidi="fa-IR"/>
        </w:rPr>
      </w:pPr>
      <w:r>
        <w:rPr>
          <w:rFonts w:cs="2  Lotus"/>
          <w:color w:val="0D0D0D" w:themeColor="text1" w:themeTint="F2"/>
          <w:sz w:val="24"/>
          <w:szCs w:val="24"/>
          <w:rtl/>
          <w:lang w:bidi="fa-IR"/>
        </w:rPr>
        <w:br w:type="page"/>
      </w:r>
    </w:p>
    <w:p w14:paraId="08084DA8" w14:textId="2302837C" w:rsidR="001636D8" w:rsidRPr="00267C7B" w:rsidRDefault="00267C7B" w:rsidP="00267C7B">
      <w:pPr>
        <w:bidi/>
        <w:jc w:val="center"/>
        <w:rPr>
          <w:rFonts w:cs="B Titr" w:hint="cs"/>
          <w:b/>
          <w:bCs/>
          <w:color w:val="0D0D0D" w:themeColor="text1" w:themeTint="F2"/>
          <w:sz w:val="24"/>
          <w:szCs w:val="24"/>
          <w:rtl/>
          <w:lang w:bidi="fa-IR"/>
        </w:rPr>
      </w:pPr>
      <w:r w:rsidRPr="00267C7B">
        <w:rPr>
          <w:rFonts w:cs="B Titr" w:hint="cs"/>
          <w:b/>
          <w:bCs/>
          <w:color w:val="0D0D0D" w:themeColor="text1" w:themeTint="F2"/>
          <w:sz w:val="24"/>
          <w:szCs w:val="24"/>
          <w:rtl/>
          <w:lang w:bidi="fa-IR"/>
        </w:rPr>
        <w:lastRenderedPageBreak/>
        <w:t>راهنمای ارزیابی:</w:t>
      </w:r>
    </w:p>
    <w:p w14:paraId="3639D9DF" w14:textId="5FA213C2" w:rsidR="00224C6C" w:rsidRPr="00224C6C" w:rsidRDefault="00224C6C" w:rsidP="00224C6C">
      <w:pPr>
        <w:pStyle w:val="ListParagraph"/>
        <w:numPr>
          <w:ilvl w:val="0"/>
          <w:numId w:val="9"/>
        </w:numPr>
        <w:bidi/>
        <w:jc w:val="both"/>
        <w:rPr>
          <w:rFonts w:cs="2  Lotus"/>
          <w:color w:val="0D0D0D" w:themeColor="text1" w:themeTint="F2"/>
          <w:sz w:val="24"/>
          <w:szCs w:val="24"/>
          <w:rtl/>
          <w:lang w:bidi="fa-IR"/>
        </w:rPr>
      </w:pPr>
      <w:r w:rsidRPr="00224C6C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تکمیل فرم ارزیابی با هماهنگی واحد به کار گیرنده‌ی همیار، انجام می‌شود.</w:t>
      </w:r>
    </w:p>
    <w:p w14:paraId="6BCBDA83" w14:textId="6637FADA" w:rsidR="00224C6C" w:rsidRPr="00224C6C" w:rsidRDefault="00224C6C" w:rsidP="00224C6C">
      <w:pPr>
        <w:pStyle w:val="ListParagraph"/>
        <w:numPr>
          <w:ilvl w:val="0"/>
          <w:numId w:val="9"/>
        </w:numPr>
        <w:bidi/>
        <w:jc w:val="both"/>
        <w:rPr>
          <w:rFonts w:cs="2  Lotus"/>
          <w:color w:val="0D0D0D" w:themeColor="text1" w:themeTint="F2"/>
          <w:sz w:val="24"/>
          <w:szCs w:val="24"/>
          <w:rtl/>
          <w:lang w:bidi="fa-IR"/>
        </w:rPr>
      </w:pP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>شاخص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</w:t>
      </w:r>
      <w:r w:rsidRPr="00361885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"مهارت‌های تخصصی"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با توجه به "دوره هاي تخصص</w:t>
      </w:r>
      <w:r w:rsidRPr="00224C6C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ی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مرتبط با نوع 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فعالیت همیاری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" که توسط هميار دانشجو گذرانده 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شده 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>و مدارک مربوطه نيز به ارز</w:t>
      </w:r>
      <w:r w:rsidRPr="00224C6C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ی</w:t>
      </w:r>
      <w:r w:rsidRPr="00224C6C">
        <w:rPr>
          <w:rFonts w:cs="2  Lotus" w:hint="eastAsia"/>
          <w:color w:val="0D0D0D" w:themeColor="text1" w:themeTint="F2"/>
          <w:sz w:val="24"/>
          <w:szCs w:val="24"/>
          <w:rtl/>
          <w:lang w:bidi="fa-IR"/>
        </w:rPr>
        <w:t>اب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ارائه شده، مورد بررس</w:t>
      </w:r>
      <w:r w:rsidRPr="00224C6C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ی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و امتياز ده</w:t>
      </w:r>
      <w:r w:rsidRPr="00224C6C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ی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قرار م</w:t>
      </w:r>
      <w:r w:rsidRPr="00224C6C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ی</w:t>
      </w:r>
      <w:r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گي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رد.</w:t>
      </w:r>
      <w:r w:rsidRPr="00224C6C">
        <w:rPr>
          <w:rFonts w:cs="2  Lotus"/>
          <w:color w:val="0D0D0D" w:themeColor="text1" w:themeTint="F2"/>
          <w:sz w:val="24"/>
          <w:szCs w:val="24"/>
          <w:lang w:bidi="fa-IR"/>
        </w:rPr>
        <w:t xml:space="preserve"> </w:t>
      </w:r>
    </w:p>
    <w:p w14:paraId="068ACD6D" w14:textId="081940E6" w:rsidR="00224C6C" w:rsidRPr="00224C6C" w:rsidRDefault="00224C6C" w:rsidP="00224C6C">
      <w:pPr>
        <w:pStyle w:val="ListParagraph"/>
        <w:numPr>
          <w:ilvl w:val="0"/>
          <w:numId w:val="9"/>
        </w:numPr>
        <w:bidi/>
        <w:jc w:val="both"/>
        <w:rPr>
          <w:rFonts w:cs="2  Lotus"/>
          <w:color w:val="0D0D0D" w:themeColor="text1" w:themeTint="F2"/>
          <w:sz w:val="24"/>
          <w:szCs w:val="24"/>
          <w:rtl/>
          <w:lang w:bidi="fa-IR"/>
        </w:rPr>
      </w:pPr>
      <w:r w:rsidRPr="00224C6C">
        <w:rPr>
          <w:rFonts w:cs="2  Lotus" w:hint="eastAsia"/>
          <w:color w:val="0D0D0D" w:themeColor="text1" w:themeTint="F2"/>
          <w:sz w:val="24"/>
          <w:szCs w:val="24"/>
          <w:rtl/>
          <w:lang w:bidi="fa-IR"/>
        </w:rPr>
        <w:t>نحوه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امتياز ده</w:t>
      </w:r>
      <w:r w:rsidRPr="00224C6C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ی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در ا</w:t>
      </w:r>
      <w:r w:rsidRPr="00224C6C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ی</w:t>
      </w:r>
      <w:r w:rsidRPr="00224C6C">
        <w:rPr>
          <w:rFonts w:cs="2  Lotus" w:hint="eastAsia"/>
          <w:color w:val="0D0D0D" w:themeColor="text1" w:themeTint="F2"/>
          <w:sz w:val="24"/>
          <w:szCs w:val="24"/>
          <w:rtl/>
          <w:lang w:bidi="fa-IR"/>
        </w:rPr>
        <w:t>ن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شاخص، با توجه به هر 4 ساعت دوره گذرانده (مدارک معتبر قابل ارائه) 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2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امتياز بوده و ا</w:t>
      </w:r>
      <w:r w:rsidRPr="00224C6C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ی</w:t>
      </w:r>
      <w:r w:rsidRPr="00224C6C">
        <w:rPr>
          <w:rFonts w:cs="2  Lotus" w:hint="eastAsia"/>
          <w:color w:val="0D0D0D" w:themeColor="text1" w:themeTint="F2"/>
          <w:sz w:val="24"/>
          <w:szCs w:val="24"/>
          <w:rtl/>
          <w:lang w:bidi="fa-IR"/>
        </w:rPr>
        <w:t>ن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شاخص تا سقف 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10</w:t>
      </w:r>
      <w:r w:rsidRPr="00224C6C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امتياز را دارا م</w:t>
      </w:r>
      <w:r w:rsidRPr="00224C6C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ی</w:t>
      </w:r>
      <w:r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باش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د.</w:t>
      </w:r>
      <w:r w:rsidRPr="00224C6C">
        <w:rPr>
          <w:rFonts w:cs="2  Lotus"/>
          <w:color w:val="0D0D0D" w:themeColor="text1" w:themeTint="F2"/>
          <w:sz w:val="24"/>
          <w:szCs w:val="24"/>
          <w:lang w:bidi="fa-IR"/>
        </w:rPr>
        <w:t xml:space="preserve"> </w:t>
      </w:r>
    </w:p>
    <w:p w14:paraId="620FC2FF" w14:textId="4729A60B" w:rsidR="00FE5BB9" w:rsidRPr="00FE5BB9" w:rsidRDefault="00FE5BB9" w:rsidP="00FE5BB9">
      <w:pPr>
        <w:pStyle w:val="ListParagraph"/>
        <w:numPr>
          <w:ilvl w:val="0"/>
          <w:numId w:val="9"/>
        </w:numPr>
        <w:bidi/>
        <w:spacing w:after="112"/>
        <w:rPr>
          <w:rFonts w:cs="2  Lotus"/>
          <w:color w:val="0D0D0D" w:themeColor="text1" w:themeTint="F2"/>
          <w:sz w:val="24"/>
          <w:szCs w:val="24"/>
          <w:lang w:bidi="fa-IR"/>
        </w:rPr>
      </w:pPr>
      <w:r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>شاخص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</w:t>
      </w:r>
      <w:r w:rsidRPr="00FE5BB9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" </w:t>
      </w:r>
      <w:r w:rsidRPr="00FE5BB9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وضعیت تحصیلی</w:t>
      </w:r>
      <w:r w:rsidRPr="00FE5BB9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"</w:t>
      </w:r>
      <w:r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شامل دو معيار " بهبود و پيشرفت وضعيت تحصيلی در دو نيم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‌</w:t>
      </w:r>
      <w:r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>سال گذشته" و " نسبت معدل کل</w:t>
      </w:r>
      <w:r w:rsidRPr="00FE5BB9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</w:t>
      </w:r>
      <w:r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>هميار دانشجو به معدل دانشجویان رشته تحصيلی" است. نحوه امتياز دهی و محاسبه این معيارها به شرح</w:t>
      </w:r>
      <w:r w:rsidR="00AC78BA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</w:t>
      </w:r>
      <w:bookmarkStart w:id="0" w:name="_GoBack"/>
      <w:bookmarkEnd w:id="0"/>
      <w:r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ذیل است: </w:t>
      </w:r>
    </w:p>
    <w:p w14:paraId="6A52E0C9" w14:textId="77777777" w:rsidR="00FE5BB9" w:rsidRPr="00FE5BB9" w:rsidRDefault="00FE5BB9" w:rsidP="00FE5BB9">
      <w:pPr>
        <w:numPr>
          <w:ilvl w:val="0"/>
          <w:numId w:val="10"/>
        </w:numPr>
        <w:bidi/>
        <w:spacing w:after="112"/>
        <w:ind w:left="94"/>
        <w:jc w:val="both"/>
        <w:rPr>
          <w:rFonts w:cs="2  Lotus"/>
          <w:color w:val="0D0D0D" w:themeColor="text1" w:themeTint="F2"/>
          <w:sz w:val="24"/>
          <w:szCs w:val="24"/>
          <w:lang w:bidi="fa-IR"/>
        </w:rPr>
      </w:pPr>
      <w:r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معيار پيشرفت وضعيت تحصيلی در دو  نيم سال گذشته  </w:t>
      </w:r>
    </w:p>
    <w:tbl>
      <w:tblPr>
        <w:tblStyle w:val="TableGrid0"/>
        <w:tblpPr w:leftFromText="180" w:rightFromText="180" w:vertAnchor="text" w:horzAnchor="margin" w:tblpXSpec="center" w:tblpY="241"/>
        <w:tblW w:w="9535" w:type="dxa"/>
        <w:tblInd w:w="0" w:type="dxa"/>
        <w:tblCellMar>
          <w:top w:w="2" w:type="dxa"/>
          <w:left w:w="107" w:type="dxa"/>
          <w:right w:w="105" w:type="dxa"/>
        </w:tblCellMar>
        <w:tblLook w:val="04A0" w:firstRow="1" w:lastRow="0" w:firstColumn="1" w:lastColumn="0" w:noHBand="0" w:noVBand="1"/>
      </w:tblPr>
      <w:tblGrid>
        <w:gridCol w:w="3163"/>
        <w:gridCol w:w="3097"/>
        <w:gridCol w:w="3275"/>
      </w:tblGrid>
      <w:tr w:rsidR="00B83B33" w:rsidRPr="00FE5BB9" w14:paraId="06E4C0CF" w14:textId="77777777" w:rsidTr="00B83B33">
        <w:trPr>
          <w:trHeight w:val="355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7151E29" w14:textId="77777777" w:rsidR="00B83B33" w:rsidRPr="00FE5BB9" w:rsidRDefault="00B83B33" w:rsidP="00B83B33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10</w:t>
            </w:r>
            <w:r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امتيا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ز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032DAEC" w14:textId="77777777" w:rsidR="00B83B33" w:rsidRPr="00FE5BB9" w:rsidRDefault="00B83B33" w:rsidP="00B83B33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5</w:t>
            </w:r>
            <w:r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امتيا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ز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A0542EA" w14:textId="77777777" w:rsidR="00B83B33" w:rsidRPr="00FE5BB9" w:rsidRDefault="00B83B33" w:rsidP="00B83B33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بدون امتيا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ز</w:t>
            </w:r>
          </w:p>
        </w:tc>
      </w:tr>
      <w:tr w:rsidR="00B83B33" w:rsidRPr="00FE5BB9" w14:paraId="44B1CA5F" w14:textId="77777777" w:rsidTr="00B83B33">
        <w:trPr>
          <w:trHeight w:val="709"/>
        </w:trPr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88B6" w14:textId="77777777" w:rsidR="00B83B33" w:rsidRPr="00FE5BB9" w:rsidRDefault="00B83B33" w:rsidP="00B83B33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افزایش بيش از نيم نمرة معدل نسبت به</w:t>
            </w:r>
            <w:r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معدل نيم</w:t>
            </w:r>
            <w:r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سال گذشته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7AD9" w14:textId="77777777" w:rsidR="00B83B33" w:rsidRPr="00FE5BB9" w:rsidRDefault="00B83B33" w:rsidP="00B83B33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افزایش تا نيم نمرة معدل نسبت به</w:t>
            </w:r>
            <w:r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معدل نيم</w:t>
            </w:r>
            <w:r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سال گذشته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8A4E" w14:textId="77777777" w:rsidR="00B83B33" w:rsidRPr="00FE5BB9" w:rsidRDefault="00B83B33" w:rsidP="00B83B33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کاهش یا عدم تغيير معدل نسبت به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معدل نيم سال گذشته</w:t>
            </w:r>
          </w:p>
        </w:tc>
      </w:tr>
    </w:tbl>
    <w:p w14:paraId="2E44B171" w14:textId="77777777" w:rsidR="003F408E" w:rsidRDefault="00B83B33" w:rsidP="00681942">
      <w:pPr>
        <w:bidi/>
        <w:spacing w:after="112"/>
        <w:rPr>
          <w:rFonts w:cs="2  Lotus"/>
          <w:color w:val="0D0D0D" w:themeColor="text1" w:themeTint="F2"/>
          <w:sz w:val="24"/>
          <w:szCs w:val="24"/>
          <w:rtl/>
          <w:lang w:bidi="fa-IR"/>
        </w:rPr>
      </w:pPr>
      <w:r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</w:t>
      </w:r>
    </w:p>
    <w:p w14:paraId="08865F02" w14:textId="4405D18C" w:rsidR="00FE5BB9" w:rsidRPr="00FE5BB9" w:rsidRDefault="00681942" w:rsidP="003F408E">
      <w:pPr>
        <w:bidi/>
        <w:spacing w:after="112"/>
        <w:rPr>
          <w:rFonts w:cs="2  Lotus"/>
          <w:color w:val="0D0D0D" w:themeColor="text1" w:themeTint="F2"/>
          <w:sz w:val="24"/>
          <w:szCs w:val="24"/>
          <w:lang w:bidi="fa-IR"/>
        </w:rPr>
      </w:pPr>
      <w:r>
        <w:rPr>
          <w:rFonts w:cs="2  Lotus"/>
          <w:color w:val="0D0D0D" w:themeColor="text1" w:themeTint="F2"/>
          <w:sz w:val="24"/>
          <w:szCs w:val="24"/>
          <w:rtl/>
          <w:lang w:bidi="fa-IR"/>
        </w:rPr>
        <w:t>لازم به ذکر است، دانشجویان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رشته‌های علوم انسانی و هنر</w:t>
      </w:r>
      <w:r w:rsidR="00FE5BB9"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که در دو نيم</w:t>
      </w:r>
      <w:r w:rsidR="00B83B33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‌</w:t>
      </w:r>
      <w:r w:rsidR="00FE5BB9"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سال معدل بالاي 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>19</w:t>
      </w:r>
      <w:r w:rsidR="00FE5BB9"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 داشته باشند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و دانشجویان رشته‌های علوم پایه، فنی و مهندسی و کشاورزی</w:t>
      </w:r>
      <w:r w:rsidR="00AE72B8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و دامپزشکی</w:t>
      </w:r>
      <w:r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 که در دو نیم‌سال معدل بالای 17 داشته باشند</w:t>
      </w:r>
      <w:r w:rsidR="00FE5BB9"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، امتياز کامل این معيار را دریافت می کنند. </w:t>
      </w:r>
    </w:p>
    <w:p w14:paraId="25F776FE" w14:textId="38F4BEB7" w:rsidR="00FE5BB9" w:rsidRPr="00FE5BB9" w:rsidRDefault="00FE5BB9" w:rsidP="00FE5BB9">
      <w:pPr>
        <w:numPr>
          <w:ilvl w:val="0"/>
          <w:numId w:val="10"/>
        </w:numPr>
        <w:bidi/>
        <w:spacing w:after="112"/>
        <w:ind w:left="94"/>
        <w:jc w:val="both"/>
        <w:rPr>
          <w:rFonts w:cs="2  Lotus"/>
          <w:color w:val="0D0D0D" w:themeColor="text1" w:themeTint="F2"/>
          <w:sz w:val="24"/>
          <w:szCs w:val="24"/>
          <w:lang w:bidi="fa-IR"/>
        </w:rPr>
      </w:pPr>
      <w:r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معيار نسبت معدل کل هميار به </w:t>
      </w:r>
      <w:r w:rsidR="002B45AB">
        <w:rPr>
          <w:rFonts w:cs="2  Lotus" w:hint="cs"/>
          <w:color w:val="0D0D0D" w:themeColor="text1" w:themeTint="F2"/>
          <w:sz w:val="24"/>
          <w:szCs w:val="24"/>
          <w:rtl/>
          <w:lang w:bidi="fa-IR"/>
        </w:rPr>
        <w:t xml:space="preserve">میانگین </w:t>
      </w:r>
      <w:r w:rsidRPr="00FE5BB9">
        <w:rPr>
          <w:rFonts w:cs="2  Lotus"/>
          <w:color w:val="0D0D0D" w:themeColor="text1" w:themeTint="F2"/>
          <w:sz w:val="24"/>
          <w:szCs w:val="24"/>
          <w:rtl/>
          <w:lang w:bidi="fa-IR"/>
        </w:rPr>
        <w:t xml:space="preserve">معدل دانشجویان رشته تحصيلی </w:t>
      </w:r>
    </w:p>
    <w:tbl>
      <w:tblPr>
        <w:tblStyle w:val="TableGrid0"/>
        <w:tblW w:w="9539" w:type="dxa"/>
        <w:jc w:val="center"/>
        <w:tblInd w:w="0" w:type="dxa"/>
        <w:tblCellMar>
          <w:top w:w="3" w:type="dxa"/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141"/>
        <w:gridCol w:w="2246"/>
        <w:gridCol w:w="3356"/>
        <w:gridCol w:w="1796"/>
      </w:tblGrid>
      <w:tr w:rsidR="00FE5BB9" w:rsidRPr="00FE5BB9" w14:paraId="10160266" w14:textId="77777777" w:rsidTr="00B83B33">
        <w:trPr>
          <w:trHeight w:val="356"/>
          <w:jc w:val="center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9CA8A5" w14:textId="064EE288" w:rsidR="00FE5BB9" w:rsidRPr="00FE5BB9" w:rsidRDefault="00A55D69" w:rsidP="00FE5BB9">
            <w:pPr>
              <w:bidi/>
              <w:spacing w:after="112" w:line="259" w:lineRule="auto"/>
              <w:ind w:left="94" w:firstLine="669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10</w:t>
            </w:r>
            <w:r w:rsidR="003A4001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امتيا</w:t>
            </w:r>
            <w:r w:rsidR="00FE5BB9"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ز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1FE8887" w14:textId="38C13350" w:rsidR="00FE5BB9" w:rsidRPr="00FE5BB9" w:rsidRDefault="00A55D69" w:rsidP="00FE5BB9">
            <w:pPr>
              <w:bidi/>
              <w:spacing w:after="112" w:line="259" w:lineRule="auto"/>
              <w:ind w:left="94" w:firstLine="669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5</w:t>
            </w:r>
            <w:r w:rsidR="003A4001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امتيا</w:t>
            </w:r>
            <w:r w:rsidR="00FE5BB9"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ز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CC85A90" w14:textId="64295B3A" w:rsidR="00FE5BB9" w:rsidRPr="00FE5BB9" w:rsidRDefault="00A55D69" w:rsidP="00A55D69">
            <w:pPr>
              <w:bidi/>
              <w:spacing w:after="112" w:line="259" w:lineRule="auto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3</w:t>
            </w:r>
            <w:r w:rsidR="00FE5BB9"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امتيا</w:t>
            </w:r>
            <w:r w:rsidR="00FE5BB9"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ز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D473701" w14:textId="0BC52E32" w:rsidR="00FE5BB9" w:rsidRPr="00FE5BB9" w:rsidRDefault="00FE5BB9" w:rsidP="003A4001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بدون امتياز</w:t>
            </w:r>
          </w:p>
        </w:tc>
      </w:tr>
      <w:tr w:rsidR="00FE5BB9" w:rsidRPr="00FE5BB9" w14:paraId="7DE0CB29" w14:textId="77777777" w:rsidTr="00B83B33">
        <w:trPr>
          <w:trHeight w:val="1060"/>
          <w:jc w:val="center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BF26" w14:textId="5034F377" w:rsidR="00FE5BB9" w:rsidRPr="00FE5BB9" w:rsidRDefault="00FE5BB9" w:rsidP="003A4001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معدل کل هميار بيش از یک نمره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بيشتر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از </w:t>
            </w:r>
            <w:r w:rsidR="0071331E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میانگین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معدل دانشجویان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رشته تحصيلی باشد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E234" w14:textId="25141B81" w:rsidR="00FE5BB9" w:rsidRPr="00FE5BB9" w:rsidRDefault="00FE5BB9" w:rsidP="00A55D69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معدل کل هميار از نيم تا یک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نمره بيش از</w:t>
            </w:r>
            <w:r w:rsidR="0071331E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میانگین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معدل  دانشجویان</w:t>
            </w:r>
            <w:r w:rsidR="00A55D6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رشته تحصيلی باشد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D716" w14:textId="132F5127" w:rsidR="00FE5BB9" w:rsidRPr="00FE5BB9" w:rsidRDefault="00FE5BB9" w:rsidP="003A4001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معدل کل هميار برابر یا تا نيم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نمره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="003A4001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بيش</w:t>
            </w:r>
            <w:r w:rsidR="0071331E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از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="0071331E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میانگین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معدل</w:t>
            </w:r>
            <w:r w:rsidR="0071331E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دانشجویان</w:t>
            </w:r>
            <w:r w:rsidR="0071331E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رشته</w:t>
            </w:r>
            <w:r w:rsidR="0071331E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تحصيلی باشد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1392" w14:textId="77777777" w:rsidR="00FE5BB9" w:rsidRPr="00FE5BB9" w:rsidRDefault="00FE5BB9" w:rsidP="003A4001">
            <w:pPr>
              <w:bidi/>
              <w:spacing w:after="112" w:line="259" w:lineRule="auto"/>
              <w:ind w:left="94"/>
              <w:jc w:val="center"/>
              <w:rPr>
                <w:rFonts w:eastAsiaTheme="minorHAnsi" w:cs="2  Lotus"/>
                <w:color w:val="0D0D0D" w:themeColor="text1" w:themeTint="F2"/>
                <w:sz w:val="24"/>
                <w:szCs w:val="24"/>
                <w:lang w:bidi="fa-IR"/>
              </w:rPr>
            </w:pP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معدل کل هميار پایين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‌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تر از معدل دانشجویان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Pr="00FE5BB9">
              <w:rPr>
                <w:rFonts w:eastAsiaTheme="minorHAnsi" w:cs="2  Lotus"/>
                <w:color w:val="0D0D0D" w:themeColor="text1" w:themeTint="F2"/>
                <w:sz w:val="24"/>
                <w:szCs w:val="24"/>
                <w:rtl/>
                <w:lang w:bidi="fa-IR"/>
              </w:rPr>
              <w:t>رشته تحصيلی باشد</w:t>
            </w:r>
            <w:r w:rsidRPr="00FE5BB9">
              <w:rPr>
                <w:rFonts w:eastAsiaTheme="minorHAnsi" w:cs="2  Lotus" w:hint="cs"/>
                <w:color w:val="0D0D0D" w:themeColor="text1" w:themeTint="F2"/>
                <w:sz w:val="24"/>
                <w:szCs w:val="24"/>
                <w:rtl/>
                <w:lang w:bidi="fa-IR"/>
              </w:rPr>
              <w:t>.</w:t>
            </w:r>
          </w:p>
        </w:tc>
      </w:tr>
    </w:tbl>
    <w:p w14:paraId="33DEDF4D" w14:textId="77777777" w:rsidR="00FE5BB9" w:rsidRPr="00FE5BB9" w:rsidRDefault="00FE5BB9" w:rsidP="00FE5BB9">
      <w:pPr>
        <w:bidi/>
        <w:spacing w:after="112"/>
        <w:ind w:left="94" w:firstLine="669"/>
        <w:rPr>
          <w:rFonts w:cs="2  Lotus"/>
          <w:color w:val="0D0D0D" w:themeColor="text1" w:themeTint="F2"/>
          <w:sz w:val="24"/>
          <w:szCs w:val="24"/>
          <w:lang w:bidi="fa-IR"/>
        </w:rPr>
      </w:pPr>
      <w:r w:rsidRPr="00FE5BB9">
        <w:rPr>
          <w:rFonts w:cs="2  Lotus"/>
          <w:color w:val="0D0D0D" w:themeColor="text1" w:themeTint="F2"/>
          <w:sz w:val="24"/>
          <w:szCs w:val="24"/>
          <w:lang w:bidi="fa-IR"/>
        </w:rPr>
        <w:t xml:space="preserve"> </w:t>
      </w:r>
    </w:p>
    <w:p w14:paraId="08296D1C" w14:textId="77777777" w:rsidR="00FE5BB9" w:rsidRDefault="00FE5BB9" w:rsidP="00FE5BB9">
      <w:pPr>
        <w:ind w:left="5515" w:right="185"/>
        <w:rPr>
          <w:bCs/>
          <w:szCs w:val="26"/>
          <w:rtl/>
        </w:rPr>
      </w:pPr>
      <w:r>
        <w:rPr>
          <w:bCs/>
          <w:szCs w:val="26"/>
          <w:rtl/>
        </w:rPr>
        <w:t xml:space="preserve">       </w:t>
      </w:r>
    </w:p>
    <w:p w14:paraId="0B94F657" w14:textId="23FB2A15" w:rsidR="00224C6C" w:rsidRPr="003F408E" w:rsidRDefault="00224C6C" w:rsidP="003F408E">
      <w:pPr>
        <w:bidi/>
        <w:jc w:val="both"/>
        <w:rPr>
          <w:rFonts w:cs="2  Lotus"/>
          <w:color w:val="0D0D0D" w:themeColor="text1" w:themeTint="F2"/>
          <w:sz w:val="24"/>
          <w:szCs w:val="24"/>
          <w:rtl/>
          <w:lang w:bidi="fa-IR"/>
        </w:rPr>
      </w:pPr>
    </w:p>
    <w:sectPr w:rsidR="00224C6C" w:rsidRPr="003F408E" w:rsidSect="00D743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720" w:bottom="720" w:left="994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28C84" w14:textId="77777777" w:rsidR="00E638F5" w:rsidRDefault="00E638F5" w:rsidP="00516E34">
      <w:pPr>
        <w:spacing w:after="0" w:line="240" w:lineRule="auto"/>
      </w:pPr>
      <w:r>
        <w:separator/>
      </w:r>
    </w:p>
  </w:endnote>
  <w:endnote w:type="continuationSeparator" w:id="0">
    <w:p w14:paraId="23E1A036" w14:textId="77777777" w:rsidR="00E638F5" w:rsidRDefault="00E638F5" w:rsidP="0051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C0D64" w14:textId="77777777" w:rsidR="00516E34" w:rsidRDefault="00516E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7C31D" w14:textId="77777777" w:rsidR="00516E34" w:rsidRDefault="00516E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8D576" w14:textId="77777777" w:rsidR="00516E34" w:rsidRDefault="00516E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53506" w14:textId="77777777" w:rsidR="00E638F5" w:rsidRDefault="00E638F5" w:rsidP="00516E34">
      <w:pPr>
        <w:spacing w:after="0" w:line="240" w:lineRule="auto"/>
      </w:pPr>
      <w:r>
        <w:separator/>
      </w:r>
    </w:p>
  </w:footnote>
  <w:footnote w:type="continuationSeparator" w:id="0">
    <w:p w14:paraId="735AC1F1" w14:textId="77777777" w:rsidR="00E638F5" w:rsidRDefault="00E638F5" w:rsidP="00516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55A85" w14:textId="77777777" w:rsidR="00516E34" w:rsidRDefault="00516E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5D8A2" w14:textId="77777777" w:rsidR="00516E34" w:rsidRDefault="00516E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86FF" w14:textId="77777777" w:rsidR="00516E34" w:rsidRDefault="00516E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1572"/>
    <w:multiLevelType w:val="hybridMultilevel"/>
    <w:tmpl w:val="0BD41374"/>
    <w:lvl w:ilvl="0" w:tplc="7D92AC14">
      <w:numFmt w:val="bullet"/>
      <w:lvlText w:val=""/>
      <w:lvlJc w:val="left"/>
      <w:pPr>
        <w:ind w:left="576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1" w15:restartNumberingAfterBreak="0">
    <w:nsid w:val="27C90CAB"/>
    <w:multiLevelType w:val="hybridMultilevel"/>
    <w:tmpl w:val="E2383F9E"/>
    <w:lvl w:ilvl="0" w:tplc="16A62BC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C749E"/>
    <w:multiLevelType w:val="hybridMultilevel"/>
    <w:tmpl w:val="5A2E0E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C6BC3"/>
    <w:multiLevelType w:val="hybridMultilevel"/>
    <w:tmpl w:val="23084C3E"/>
    <w:lvl w:ilvl="0" w:tplc="96025B54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1710C"/>
    <w:multiLevelType w:val="hybridMultilevel"/>
    <w:tmpl w:val="F25A28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B2419A"/>
    <w:multiLevelType w:val="hybridMultilevel"/>
    <w:tmpl w:val="C040E3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6A497A"/>
    <w:multiLevelType w:val="hybridMultilevel"/>
    <w:tmpl w:val="48208064"/>
    <w:lvl w:ilvl="0" w:tplc="F69ED0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8203C3"/>
    <w:multiLevelType w:val="hybridMultilevel"/>
    <w:tmpl w:val="17F688CE"/>
    <w:lvl w:ilvl="0" w:tplc="269EC4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65F05"/>
    <w:multiLevelType w:val="hybridMultilevel"/>
    <w:tmpl w:val="786A0630"/>
    <w:lvl w:ilvl="0" w:tplc="BA5E4F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AA488C"/>
    <w:multiLevelType w:val="hybridMultilevel"/>
    <w:tmpl w:val="DF30CD0C"/>
    <w:lvl w:ilvl="0" w:tplc="C54A2AE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DC6107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26A6A9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6E5FE8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7CA6C5C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230BE4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308C6FE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20BD2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AE66C28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>
      <o:colormru v:ext="edit" colors="#fcf,#ffe7ff,#ffef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B34"/>
    <w:rsid w:val="00031F28"/>
    <w:rsid w:val="00082D75"/>
    <w:rsid w:val="000A76A6"/>
    <w:rsid w:val="000C5568"/>
    <w:rsid w:val="001533E7"/>
    <w:rsid w:val="001636D8"/>
    <w:rsid w:val="001E2D5E"/>
    <w:rsid w:val="00224875"/>
    <w:rsid w:val="00224C6C"/>
    <w:rsid w:val="00267C7B"/>
    <w:rsid w:val="00282EBC"/>
    <w:rsid w:val="002B45AB"/>
    <w:rsid w:val="00361885"/>
    <w:rsid w:val="003835F2"/>
    <w:rsid w:val="00385750"/>
    <w:rsid w:val="003A4001"/>
    <w:rsid w:val="003F0353"/>
    <w:rsid w:val="003F408E"/>
    <w:rsid w:val="0044416C"/>
    <w:rsid w:val="00477E57"/>
    <w:rsid w:val="004B5389"/>
    <w:rsid w:val="004C4E06"/>
    <w:rsid w:val="00502E72"/>
    <w:rsid w:val="00516E34"/>
    <w:rsid w:val="00581F1C"/>
    <w:rsid w:val="00591BC0"/>
    <w:rsid w:val="005A0CD7"/>
    <w:rsid w:val="005A577C"/>
    <w:rsid w:val="00643CC6"/>
    <w:rsid w:val="00654E8A"/>
    <w:rsid w:val="00664D1E"/>
    <w:rsid w:val="00681942"/>
    <w:rsid w:val="00685F24"/>
    <w:rsid w:val="006A43C8"/>
    <w:rsid w:val="006C2702"/>
    <w:rsid w:val="00702D6A"/>
    <w:rsid w:val="007046EA"/>
    <w:rsid w:val="0071331E"/>
    <w:rsid w:val="00720976"/>
    <w:rsid w:val="00732E6B"/>
    <w:rsid w:val="007331DB"/>
    <w:rsid w:val="007637F9"/>
    <w:rsid w:val="007638AD"/>
    <w:rsid w:val="0077461E"/>
    <w:rsid w:val="0084424A"/>
    <w:rsid w:val="00852D91"/>
    <w:rsid w:val="00855745"/>
    <w:rsid w:val="008F3F0B"/>
    <w:rsid w:val="00A444FE"/>
    <w:rsid w:val="00A55D69"/>
    <w:rsid w:val="00A809D2"/>
    <w:rsid w:val="00AC78BA"/>
    <w:rsid w:val="00AE72B8"/>
    <w:rsid w:val="00B34AA1"/>
    <w:rsid w:val="00B47B19"/>
    <w:rsid w:val="00B83B33"/>
    <w:rsid w:val="00B95A74"/>
    <w:rsid w:val="00BC0690"/>
    <w:rsid w:val="00C24D13"/>
    <w:rsid w:val="00C30187"/>
    <w:rsid w:val="00C57CAF"/>
    <w:rsid w:val="00C6234F"/>
    <w:rsid w:val="00C9078E"/>
    <w:rsid w:val="00CA3B34"/>
    <w:rsid w:val="00CD3A02"/>
    <w:rsid w:val="00CF3579"/>
    <w:rsid w:val="00CF4F4E"/>
    <w:rsid w:val="00D45E94"/>
    <w:rsid w:val="00D743AF"/>
    <w:rsid w:val="00DB5C1D"/>
    <w:rsid w:val="00E47C8A"/>
    <w:rsid w:val="00E574DB"/>
    <w:rsid w:val="00E638F5"/>
    <w:rsid w:val="00E8462D"/>
    <w:rsid w:val="00F12FE9"/>
    <w:rsid w:val="00F77E04"/>
    <w:rsid w:val="00FA0857"/>
    <w:rsid w:val="00FB099B"/>
    <w:rsid w:val="00FC064B"/>
    <w:rsid w:val="00FE5BB9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f,#ffe7ff,#ffefff"/>
    </o:shapedefaults>
    <o:shapelayout v:ext="edit">
      <o:idmap v:ext="edit" data="1"/>
    </o:shapelayout>
  </w:shapeDefaults>
  <w:decimalSymbol w:val="."/>
  <w:listSeparator w:val=","/>
  <w14:docId w14:val="3542BF11"/>
  <w15:chartTrackingRefBased/>
  <w15:docId w15:val="{E8870C41-9048-4FFD-AB36-86642EA5D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0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1F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E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E34"/>
  </w:style>
  <w:style w:type="paragraph" w:styleId="Footer">
    <w:name w:val="footer"/>
    <w:basedOn w:val="Normal"/>
    <w:link w:val="FooterChar"/>
    <w:uiPriority w:val="99"/>
    <w:unhideWhenUsed/>
    <w:rsid w:val="00516E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E34"/>
  </w:style>
  <w:style w:type="table" w:customStyle="1" w:styleId="TableGrid0">
    <w:name w:val="TableGrid"/>
    <w:rsid w:val="00FE5BB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27C60-4E7F-404E-9B0E-A6CD8F993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Stso 1 Stso</dc:creator>
  <cp:keywords/>
  <dc:description/>
  <cp:lastModifiedBy>Shams Hajar</cp:lastModifiedBy>
  <cp:revision>3</cp:revision>
  <cp:lastPrinted>2025-01-07T07:00:00Z</cp:lastPrinted>
  <dcterms:created xsi:type="dcterms:W3CDTF">2025-01-07T07:00:00Z</dcterms:created>
  <dcterms:modified xsi:type="dcterms:W3CDTF">2025-01-07T07:01:00Z</dcterms:modified>
</cp:coreProperties>
</file>